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31" w:rsidRDefault="006B16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5EA65FF6" wp14:editId="2FBC3DE1">
                <wp:simplePos x="0" y="0"/>
                <wp:positionH relativeFrom="column">
                  <wp:posOffset>1604645</wp:posOffset>
                </wp:positionH>
                <wp:positionV relativeFrom="paragraph">
                  <wp:posOffset>-226060</wp:posOffset>
                </wp:positionV>
                <wp:extent cx="10659979" cy="805180"/>
                <wp:effectExtent l="0" t="0" r="27305" b="139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9979" cy="8051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A49" w:rsidRPr="00D0726F" w:rsidRDefault="00D0726F" w:rsidP="00E12FFE">
                            <w:pPr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 w:rsidRPr="00D0726F">
                              <w:rPr>
                                <w:b/>
                                <w:sz w:val="96"/>
                              </w:rPr>
                              <w:t xml:space="preserve">AQA </w:t>
                            </w:r>
                            <w:r w:rsidR="009C1DAF">
                              <w:rPr>
                                <w:b/>
                                <w:sz w:val="96"/>
                              </w:rPr>
                              <w:t xml:space="preserve">A Level </w:t>
                            </w:r>
                            <w:r w:rsidR="00E12FFE" w:rsidRPr="00D0726F">
                              <w:rPr>
                                <w:b/>
                                <w:sz w:val="96"/>
                              </w:rPr>
                              <w:t xml:space="preserve">Dance - </w:t>
                            </w:r>
                            <w:r w:rsidR="00436A49" w:rsidRPr="00D0726F">
                              <w:rPr>
                                <w:b/>
                                <w:sz w:val="96"/>
                              </w:rPr>
                              <w:t>The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65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35pt;margin-top:-17.8pt;width:839.35pt;height:63.4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" fillcolor="#8064a2 [3207]" strokecolor="#3f3151 [1607]" strokeweight="2pt">
                <v:textbox>
                  <w:txbxContent>
                    <w:p w:rsidR="00436A49" w:rsidRPr="00D0726F" w:rsidRDefault="00D0726F" w:rsidP="00E12FFE">
                      <w:pPr>
                        <w:jc w:val="center"/>
                        <w:rPr>
                          <w:b/>
                          <w:sz w:val="96"/>
                        </w:rPr>
                      </w:pPr>
                      <w:r w:rsidRPr="00D0726F">
                        <w:rPr>
                          <w:b/>
                          <w:sz w:val="96"/>
                        </w:rPr>
                        <w:t xml:space="preserve">AQA </w:t>
                      </w:r>
                      <w:r w:rsidR="009C1DAF">
                        <w:rPr>
                          <w:b/>
                          <w:sz w:val="96"/>
                        </w:rPr>
                        <w:t xml:space="preserve">A Level </w:t>
                      </w:r>
                      <w:r w:rsidR="00E12FFE" w:rsidRPr="00D0726F">
                        <w:rPr>
                          <w:b/>
                          <w:sz w:val="96"/>
                        </w:rPr>
                        <w:t xml:space="preserve">Dance - </w:t>
                      </w:r>
                      <w:r w:rsidR="00436A49" w:rsidRPr="00D0726F">
                        <w:rPr>
                          <w:b/>
                          <w:sz w:val="96"/>
                        </w:rPr>
                        <w:t>The Course</w:t>
                      </w:r>
                    </w:p>
                  </w:txbxContent>
                </v:textbox>
              </v:shape>
            </w:pict>
          </mc:Fallback>
        </mc:AlternateContent>
      </w:r>
    </w:p>
    <w:p w:rsidR="001E0B69" w:rsidRDefault="001E0B69"/>
    <w:p w:rsidR="001E0B69" w:rsidRDefault="00D0726F">
      <w:r w:rsidRPr="00135384">
        <w:rPr>
          <w:rFonts w:ascii="Open Sans" w:eastAsia="Times New Roman" w:hAnsi="Open Sans" w:cs="Times New Roman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59CDEBB9" wp14:editId="4BD904C7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14197263" cy="1409700"/>
                <wp:effectExtent l="0" t="0" r="1460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7263" cy="1409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26F" w:rsidRPr="00D0726F" w:rsidRDefault="009C1DAF" w:rsidP="00D0726F">
                            <w:pPr>
                              <w:jc w:val="center"/>
                              <w:rPr>
                                <w:sz w:val="52"/>
                                <w:szCs w:val="30"/>
                              </w:rPr>
                            </w:pPr>
                            <w:r>
                              <w:rPr>
                                <w:sz w:val="48"/>
                              </w:rPr>
                              <w:t>In A Level</w:t>
                            </w:r>
                            <w:r w:rsidR="00436A49" w:rsidRPr="00D0726F">
                              <w:rPr>
                                <w:sz w:val="48"/>
                              </w:rPr>
                              <w:t xml:space="preserve"> Dance you will study both practically and theoretically whilst gaining knowledge of the history of dance, the work of </w:t>
                            </w:r>
                            <w:r>
                              <w:rPr>
                                <w:sz w:val="48"/>
                              </w:rPr>
                              <w:t xml:space="preserve">influential </w:t>
                            </w:r>
                            <w:r w:rsidR="00436A49" w:rsidRPr="00D0726F">
                              <w:rPr>
                                <w:sz w:val="48"/>
                              </w:rPr>
                              <w:t>choreographers, how to choreograph a piece and how to create an exciting performance for an audience.</w:t>
                            </w:r>
                            <w:r w:rsidR="00D0726F" w:rsidRPr="00D0726F">
                              <w:rPr>
                                <w:sz w:val="24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30"/>
                              </w:rPr>
                              <w:t>The main dance styles you will study are contemporary and American jazz.</w:t>
                            </w:r>
                          </w:p>
                          <w:p w:rsidR="00436A49" w:rsidRPr="00D0726F" w:rsidRDefault="00436A49" w:rsidP="00D0726F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  <w:p w:rsidR="00436A49" w:rsidRPr="00D0726F" w:rsidRDefault="00436A49" w:rsidP="00D0726F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EBB9" id="_x0000_s1027" type="#_x0000_t202" style="position:absolute;margin-left:1066.7pt;margin-top:4.6pt;width:1117.9pt;height:111pt;z-index:251542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" fillcolor="white [3201]" strokecolor="#4f81bd [3204]" strokeweight="2pt">
                <v:textbox>
                  <w:txbxContent>
                    <w:p w:rsidR="00D0726F" w:rsidRPr="00D0726F" w:rsidRDefault="009C1DAF" w:rsidP="00D0726F">
                      <w:pPr>
                        <w:jc w:val="center"/>
                        <w:rPr>
                          <w:sz w:val="52"/>
                          <w:szCs w:val="30"/>
                        </w:rPr>
                      </w:pPr>
                      <w:r>
                        <w:rPr>
                          <w:sz w:val="48"/>
                        </w:rPr>
                        <w:t>In A Level</w:t>
                      </w:r>
                      <w:r w:rsidR="00436A49" w:rsidRPr="00D0726F">
                        <w:rPr>
                          <w:sz w:val="48"/>
                        </w:rPr>
                        <w:t xml:space="preserve"> Dance you will study both practically and theoretically whilst gaining knowledge of the history of dance, the work of </w:t>
                      </w:r>
                      <w:r>
                        <w:rPr>
                          <w:sz w:val="48"/>
                        </w:rPr>
                        <w:t xml:space="preserve">influential </w:t>
                      </w:r>
                      <w:r w:rsidR="00436A49" w:rsidRPr="00D0726F">
                        <w:rPr>
                          <w:sz w:val="48"/>
                        </w:rPr>
                        <w:t>choreographers, how to choreograph a piece and how to create an exciting performance for an audience.</w:t>
                      </w:r>
                      <w:r w:rsidR="00D0726F" w:rsidRPr="00D0726F">
                        <w:rPr>
                          <w:sz w:val="24"/>
                          <w:szCs w:val="30"/>
                        </w:rPr>
                        <w:t xml:space="preserve"> </w:t>
                      </w:r>
                      <w:r>
                        <w:rPr>
                          <w:sz w:val="48"/>
                          <w:szCs w:val="30"/>
                        </w:rPr>
                        <w:t>The main dance styles you will study are contemporary and American jazz.</w:t>
                      </w:r>
                    </w:p>
                    <w:p w:rsidR="00436A49" w:rsidRPr="00D0726F" w:rsidRDefault="00436A49" w:rsidP="00D0726F">
                      <w:pPr>
                        <w:jc w:val="center"/>
                        <w:rPr>
                          <w:sz w:val="48"/>
                        </w:rPr>
                      </w:pPr>
                    </w:p>
                    <w:p w:rsidR="00436A49" w:rsidRPr="00D0726F" w:rsidRDefault="00436A49" w:rsidP="00D0726F">
                      <w:pPr>
                        <w:pStyle w:val="ListParagraph"/>
                        <w:ind w:left="360"/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0B69" w:rsidRDefault="001E0B69"/>
    <w:p w:rsidR="001E0B69" w:rsidRDefault="001E0B69"/>
    <w:tbl>
      <w:tblPr>
        <w:tblStyle w:val="GridTable4-Accent1"/>
        <w:tblpPr w:leftFromText="180" w:rightFromText="180" w:vertAnchor="page" w:horzAnchor="margin" w:tblpY="4381"/>
        <w:tblW w:w="22392" w:type="dxa"/>
        <w:tblLook w:val="04A0" w:firstRow="1" w:lastRow="0" w:firstColumn="1" w:lastColumn="0" w:noHBand="0" w:noVBand="1"/>
      </w:tblPr>
      <w:tblGrid>
        <w:gridCol w:w="2799"/>
        <w:gridCol w:w="19593"/>
      </w:tblGrid>
      <w:tr w:rsidR="000A73D7" w:rsidRPr="00FD05B0" w:rsidTr="000A7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2" w:type="dxa"/>
            <w:gridSpan w:val="2"/>
          </w:tcPr>
          <w:p w:rsidR="000A73D7" w:rsidRPr="00FD05B0" w:rsidRDefault="000A73D7" w:rsidP="000A73D7">
            <w:pPr>
              <w:jc w:val="center"/>
              <w:rPr>
                <w:rFonts w:cstheme="minorHAnsi"/>
                <w:b w:val="0"/>
                <w:sz w:val="44"/>
              </w:rPr>
            </w:pPr>
            <w:r w:rsidRPr="00FD05B0">
              <w:rPr>
                <w:rFonts w:cstheme="minorHAnsi"/>
                <w:sz w:val="44"/>
              </w:rPr>
              <w:t>A Level</w:t>
            </w:r>
            <w:r>
              <w:rPr>
                <w:rFonts w:cstheme="minorHAnsi"/>
                <w:sz w:val="44"/>
              </w:rPr>
              <w:t xml:space="preserve"> Dance</w:t>
            </w:r>
          </w:p>
        </w:tc>
      </w:tr>
      <w:tr w:rsidR="000A73D7" w:rsidRPr="00FD05B0" w:rsidTr="000A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</w:tcPr>
          <w:p w:rsidR="000A73D7" w:rsidRPr="00FD05B0" w:rsidRDefault="000A73D7" w:rsidP="000A73D7">
            <w:pPr>
              <w:jc w:val="center"/>
              <w:rPr>
                <w:rFonts w:cstheme="minorHAnsi"/>
                <w:b w:val="0"/>
                <w:sz w:val="44"/>
              </w:rPr>
            </w:pPr>
          </w:p>
          <w:p w:rsidR="000A73D7" w:rsidRPr="00FD05B0" w:rsidRDefault="000A73D7" w:rsidP="000A73D7">
            <w:pPr>
              <w:jc w:val="center"/>
              <w:rPr>
                <w:rFonts w:cstheme="minorHAnsi"/>
                <w:b w:val="0"/>
                <w:sz w:val="44"/>
              </w:rPr>
            </w:pPr>
          </w:p>
          <w:p w:rsidR="000A73D7" w:rsidRPr="00FD05B0" w:rsidRDefault="000A73D7" w:rsidP="000A73D7">
            <w:pPr>
              <w:jc w:val="center"/>
              <w:rPr>
                <w:rFonts w:cstheme="minorHAnsi"/>
                <w:b w:val="0"/>
                <w:sz w:val="44"/>
              </w:rPr>
            </w:pPr>
          </w:p>
          <w:p w:rsidR="000A73D7" w:rsidRPr="00FD05B0" w:rsidRDefault="000A73D7" w:rsidP="000A73D7">
            <w:pPr>
              <w:jc w:val="center"/>
              <w:rPr>
                <w:rFonts w:cstheme="minorHAnsi"/>
                <w:b w:val="0"/>
                <w:sz w:val="44"/>
              </w:rPr>
            </w:pPr>
            <w:r w:rsidRPr="00FD05B0">
              <w:rPr>
                <w:rFonts w:cstheme="minorHAnsi"/>
                <w:sz w:val="44"/>
              </w:rPr>
              <w:t>Component 1</w:t>
            </w:r>
          </w:p>
          <w:p w:rsidR="000A73D7" w:rsidRPr="00FD05B0" w:rsidRDefault="000A73D7" w:rsidP="000A73D7">
            <w:pPr>
              <w:jc w:val="center"/>
              <w:rPr>
                <w:rFonts w:cstheme="minorHAnsi"/>
                <w:b w:val="0"/>
                <w:sz w:val="44"/>
              </w:rPr>
            </w:pPr>
            <w:r w:rsidRPr="00FD05B0">
              <w:rPr>
                <w:rFonts w:cstheme="minorHAnsi"/>
                <w:sz w:val="44"/>
              </w:rPr>
              <w:t>Performance and Choreography</w:t>
            </w:r>
          </w:p>
          <w:p w:rsidR="000A73D7" w:rsidRPr="00FD05B0" w:rsidRDefault="000A73D7" w:rsidP="000A73D7">
            <w:pPr>
              <w:jc w:val="center"/>
              <w:rPr>
                <w:rFonts w:cstheme="minorHAnsi"/>
                <w:b w:val="0"/>
                <w:sz w:val="44"/>
              </w:rPr>
            </w:pPr>
          </w:p>
          <w:p w:rsidR="000A73D7" w:rsidRPr="00FD05B0" w:rsidRDefault="000A73D7" w:rsidP="000A73D7">
            <w:pPr>
              <w:jc w:val="center"/>
              <w:rPr>
                <w:rFonts w:cstheme="minorHAnsi"/>
                <w:b w:val="0"/>
                <w:sz w:val="44"/>
              </w:rPr>
            </w:pPr>
            <w:r w:rsidRPr="00FD05B0">
              <w:rPr>
                <w:rFonts w:cstheme="minorHAnsi"/>
                <w:sz w:val="44"/>
              </w:rPr>
              <w:t>80 marks</w:t>
            </w:r>
          </w:p>
          <w:p w:rsidR="000A73D7" w:rsidRPr="00FD05B0" w:rsidRDefault="000A73D7" w:rsidP="000A73D7">
            <w:pPr>
              <w:jc w:val="center"/>
              <w:rPr>
                <w:rFonts w:cstheme="minorHAnsi"/>
                <w:b w:val="0"/>
                <w:sz w:val="44"/>
              </w:rPr>
            </w:pPr>
            <w:r w:rsidRPr="00FD05B0">
              <w:rPr>
                <w:rFonts w:cstheme="minorHAnsi"/>
                <w:sz w:val="44"/>
              </w:rPr>
              <w:t>50% of A Level</w:t>
            </w:r>
          </w:p>
        </w:tc>
        <w:tc>
          <w:tcPr>
            <w:tcW w:w="19593" w:type="dxa"/>
          </w:tcPr>
          <w:p w:rsidR="000A73D7" w:rsidRPr="00FD05B0" w:rsidRDefault="000A73D7" w:rsidP="000A73D7">
            <w:pPr>
              <w:tabs>
                <w:tab w:val="left" w:pos="52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44"/>
                <w:u w:val="single"/>
              </w:rPr>
            </w:pPr>
            <w:r w:rsidRPr="00FD05B0">
              <w:rPr>
                <w:rFonts w:cstheme="minorHAnsi"/>
                <w:b/>
                <w:sz w:val="44"/>
                <w:u w:val="single"/>
              </w:rPr>
              <w:t>Solo performance linked to a specified practitioner</w:t>
            </w:r>
          </w:p>
          <w:p w:rsidR="000A73D7" w:rsidRPr="00FD05B0" w:rsidRDefault="000A73D7" w:rsidP="000A7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HelveticaNeueLTStd-Roman"/>
                <w:color w:val="000000"/>
                <w:sz w:val="44"/>
              </w:rPr>
            </w:pPr>
            <w:r w:rsidRPr="00FD05B0">
              <w:rPr>
                <w:rFonts w:cs="HelveticaNeueLTStd-Roman"/>
                <w:color w:val="000000"/>
                <w:sz w:val="44"/>
              </w:rPr>
              <w:t xml:space="preserve">Students must perform as a soloist in the style of a specified practitioner. The practitioner must be selected from the choreographer of one of the prescribed set works located within an area of study </w:t>
            </w:r>
            <w:r w:rsidRPr="00FD05B0">
              <w:rPr>
                <w:rFonts w:cs="HelveticaNeueLTStd-Bd"/>
                <w:color w:val="000000"/>
                <w:sz w:val="44"/>
              </w:rPr>
              <w:t>or</w:t>
            </w:r>
            <w:r w:rsidRPr="00FD05B0">
              <w:rPr>
                <w:rFonts w:cs="HelveticaNeueLTStd-Roman"/>
                <w:color w:val="000000"/>
                <w:sz w:val="44"/>
              </w:rPr>
              <w:t xml:space="preserve"> a named practitioner within one of the prescribed areas of study.</w:t>
            </w:r>
          </w:p>
          <w:p w:rsidR="000A73D7" w:rsidRPr="00FD05B0" w:rsidRDefault="000A73D7" w:rsidP="000A7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HelveticaNeueLTStd-Roman"/>
                <w:color w:val="000000"/>
                <w:sz w:val="44"/>
              </w:rPr>
            </w:pPr>
          </w:p>
          <w:p w:rsidR="000A73D7" w:rsidRPr="00FD05B0" w:rsidRDefault="000A73D7" w:rsidP="000A7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HelveticaNeueLTStd-Roman"/>
                <w:sz w:val="44"/>
              </w:rPr>
            </w:pPr>
            <w:r w:rsidRPr="00FD05B0">
              <w:rPr>
                <w:rFonts w:cs="HelveticaNeueLTStd-Roman"/>
                <w:b/>
                <w:sz w:val="44"/>
                <w:u w:val="single"/>
              </w:rPr>
              <w:t>Performance in a quartet</w:t>
            </w:r>
          </w:p>
          <w:p w:rsidR="000A73D7" w:rsidRPr="00FD05B0" w:rsidRDefault="000A73D7" w:rsidP="000A7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HelveticaNeueLTStd-Roman"/>
                <w:color w:val="000000"/>
                <w:sz w:val="44"/>
              </w:rPr>
            </w:pPr>
            <w:r w:rsidRPr="00FD05B0">
              <w:rPr>
                <w:rFonts w:cs="HelveticaNeueLTStd-Roman"/>
                <w:color w:val="000000"/>
                <w:sz w:val="44"/>
              </w:rPr>
              <w:t>Students must learn how to perform as part of a quartet. The quartet performance can be choreographed by the student, their teacher or a dance artist. The dance can be performed in any dance style.</w:t>
            </w:r>
          </w:p>
          <w:p w:rsidR="000A73D7" w:rsidRPr="00FD05B0" w:rsidRDefault="000A73D7" w:rsidP="000A7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HelveticaNeueLTStd-Roman"/>
                <w:color w:val="000000"/>
                <w:sz w:val="44"/>
              </w:rPr>
            </w:pPr>
          </w:p>
          <w:p w:rsidR="000A73D7" w:rsidRPr="00FD05B0" w:rsidRDefault="000A73D7" w:rsidP="000A7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HelveticaNeueLTStd-Roman"/>
                <w:color w:val="000000"/>
                <w:sz w:val="44"/>
              </w:rPr>
            </w:pPr>
            <w:r w:rsidRPr="00FD05B0">
              <w:rPr>
                <w:rFonts w:cs="HelveticaNeueLTStd-Roman"/>
                <w:b/>
                <w:color w:val="000000"/>
                <w:sz w:val="44"/>
                <w:u w:val="single"/>
              </w:rPr>
              <w:t>Choreography</w:t>
            </w:r>
          </w:p>
          <w:p w:rsidR="000A73D7" w:rsidRPr="00FD05B0" w:rsidRDefault="000A73D7" w:rsidP="000A73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HelveticaNeueLTStd-Bd"/>
                <w:sz w:val="44"/>
              </w:rPr>
            </w:pPr>
            <w:r w:rsidRPr="00FD05B0">
              <w:rPr>
                <w:rFonts w:cs="HelveticaNeueLTStd-Roman"/>
                <w:sz w:val="44"/>
              </w:rPr>
              <w:t xml:space="preserve">Students must create an original piece of group choreography, which lasts for a </w:t>
            </w:r>
            <w:r w:rsidRPr="00FD05B0">
              <w:rPr>
                <w:rFonts w:cs="HelveticaNeueLTStd-Bd"/>
                <w:sz w:val="44"/>
              </w:rPr>
              <w:t xml:space="preserve">minimum </w:t>
            </w:r>
            <w:r w:rsidRPr="00FD05B0">
              <w:rPr>
                <w:rFonts w:cs="HelveticaNeueLTStd-Roman"/>
                <w:sz w:val="44"/>
              </w:rPr>
              <w:t xml:space="preserve">of </w:t>
            </w:r>
            <w:r w:rsidRPr="00FD05B0">
              <w:rPr>
                <w:rFonts w:cs="HelveticaNeueLTStd-Bd"/>
                <w:sz w:val="44"/>
              </w:rPr>
              <w:t xml:space="preserve">three </w:t>
            </w:r>
            <w:r w:rsidRPr="00FD05B0">
              <w:rPr>
                <w:rFonts w:cs="HelveticaNeueLTStd-Roman"/>
                <w:sz w:val="44"/>
              </w:rPr>
              <w:t xml:space="preserve">minutes to a </w:t>
            </w:r>
            <w:r w:rsidRPr="00FD05B0">
              <w:rPr>
                <w:rFonts w:cs="HelveticaNeueLTStd-Bd"/>
                <w:sz w:val="44"/>
              </w:rPr>
              <w:t xml:space="preserve">maximum </w:t>
            </w:r>
            <w:r w:rsidRPr="00FD05B0">
              <w:rPr>
                <w:rFonts w:cs="HelveticaNeueLTStd-Roman"/>
                <w:sz w:val="44"/>
              </w:rPr>
              <w:t xml:space="preserve">of </w:t>
            </w:r>
            <w:r w:rsidRPr="00FD05B0">
              <w:rPr>
                <w:rFonts w:cs="HelveticaNeueLTStd-Bd"/>
                <w:sz w:val="44"/>
              </w:rPr>
              <w:t xml:space="preserve">four </w:t>
            </w:r>
            <w:r w:rsidRPr="00FD05B0">
              <w:rPr>
                <w:rFonts w:cs="HelveticaNeueLTStd-Roman"/>
                <w:sz w:val="44"/>
              </w:rPr>
              <w:t xml:space="preserve">minutes, for </w:t>
            </w:r>
            <w:r w:rsidRPr="00FD05B0">
              <w:rPr>
                <w:rFonts w:cs="HelveticaNeueLTStd-Bd"/>
                <w:sz w:val="44"/>
              </w:rPr>
              <w:t>three</w:t>
            </w:r>
            <w:r w:rsidRPr="00FD05B0">
              <w:rPr>
                <w:rFonts w:cs="HelveticaNeueLTStd-Roman"/>
                <w:sz w:val="44"/>
              </w:rPr>
              <w:t xml:space="preserve">, </w:t>
            </w:r>
            <w:r w:rsidRPr="00FD05B0">
              <w:rPr>
                <w:rFonts w:cs="HelveticaNeueLTStd-Bd"/>
                <w:sz w:val="44"/>
              </w:rPr>
              <w:t xml:space="preserve">four </w:t>
            </w:r>
            <w:r w:rsidRPr="00FD05B0">
              <w:rPr>
                <w:rFonts w:cs="HelveticaNeueLTStd-Roman"/>
                <w:sz w:val="44"/>
              </w:rPr>
              <w:t xml:space="preserve">or </w:t>
            </w:r>
            <w:r w:rsidRPr="00FD05B0">
              <w:rPr>
                <w:rFonts w:cs="HelveticaNeueLTStd-Bd"/>
                <w:sz w:val="44"/>
              </w:rPr>
              <w:t xml:space="preserve">five </w:t>
            </w:r>
            <w:r w:rsidRPr="00FD05B0">
              <w:rPr>
                <w:rFonts w:cs="HelveticaNeueLTStd-Roman"/>
                <w:sz w:val="44"/>
              </w:rPr>
              <w:t>dancers, in response to an</w:t>
            </w:r>
            <w:r w:rsidRPr="00FD05B0">
              <w:rPr>
                <w:rFonts w:cs="HelveticaNeueLTStd-Bd"/>
                <w:sz w:val="44"/>
              </w:rPr>
              <w:t xml:space="preserve"> </w:t>
            </w:r>
            <w:r w:rsidRPr="00FD05B0">
              <w:rPr>
                <w:rFonts w:cs="HelveticaNeueLTStd-Roman"/>
                <w:sz w:val="44"/>
              </w:rPr>
              <w:t>externally set task based on a stimulus.</w:t>
            </w:r>
          </w:p>
        </w:tc>
      </w:tr>
      <w:tr w:rsidR="000A73D7" w:rsidRPr="00FD05B0" w:rsidTr="000A73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</w:tcPr>
          <w:p w:rsidR="000A73D7" w:rsidRPr="00FD05B0" w:rsidRDefault="000A73D7" w:rsidP="000A73D7">
            <w:pPr>
              <w:jc w:val="center"/>
              <w:rPr>
                <w:rFonts w:cstheme="minorHAnsi"/>
                <w:b w:val="0"/>
                <w:sz w:val="44"/>
              </w:rPr>
            </w:pPr>
            <w:r w:rsidRPr="00FD05B0">
              <w:rPr>
                <w:rFonts w:cstheme="minorHAnsi"/>
                <w:sz w:val="44"/>
              </w:rPr>
              <w:t>Component 2</w:t>
            </w:r>
          </w:p>
          <w:p w:rsidR="000A73D7" w:rsidRPr="00FD05B0" w:rsidRDefault="000A73D7" w:rsidP="000A73D7">
            <w:pPr>
              <w:jc w:val="center"/>
              <w:rPr>
                <w:rFonts w:cstheme="minorHAnsi"/>
                <w:b w:val="0"/>
                <w:sz w:val="44"/>
              </w:rPr>
            </w:pPr>
            <w:r w:rsidRPr="00FD05B0">
              <w:rPr>
                <w:rFonts w:cstheme="minorHAnsi"/>
                <w:sz w:val="44"/>
              </w:rPr>
              <w:t>Critical Engagement</w:t>
            </w:r>
          </w:p>
          <w:p w:rsidR="000A73D7" w:rsidRPr="00FD05B0" w:rsidRDefault="000A73D7" w:rsidP="000A73D7">
            <w:pPr>
              <w:jc w:val="center"/>
              <w:rPr>
                <w:rFonts w:cstheme="minorHAnsi"/>
                <w:b w:val="0"/>
                <w:sz w:val="44"/>
              </w:rPr>
            </w:pPr>
          </w:p>
          <w:p w:rsidR="000A73D7" w:rsidRPr="00FD05B0" w:rsidRDefault="000A73D7" w:rsidP="000A73D7">
            <w:pPr>
              <w:jc w:val="center"/>
              <w:rPr>
                <w:rFonts w:cstheme="minorHAnsi"/>
                <w:b w:val="0"/>
                <w:sz w:val="44"/>
              </w:rPr>
            </w:pPr>
            <w:r w:rsidRPr="00FD05B0">
              <w:rPr>
                <w:rFonts w:cstheme="minorHAnsi"/>
                <w:sz w:val="44"/>
              </w:rPr>
              <w:t>100 marks</w:t>
            </w:r>
          </w:p>
          <w:p w:rsidR="000A73D7" w:rsidRPr="00FD05B0" w:rsidRDefault="000A73D7" w:rsidP="000A73D7">
            <w:pPr>
              <w:jc w:val="center"/>
              <w:rPr>
                <w:rFonts w:cstheme="minorHAnsi"/>
                <w:b w:val="0"/>
                <w:sz w:val="44"/>
              </w:rPr>
            </w:pPr>
            <w:r w:rsidRPr="00FD05B0">
              <w:rPr>
                <w:rFonts w:cstheme="minorHAnsi"/>
                <w:sz w:val="44"/>
              </w:rPr>
              <w:t>50% of A Level</w:t>
            </w:r>
          </w:p>
        </w:tc>
        <w:tc>
          <w:tcPr>
            <w:tcW w:w="19593" w:type="dxa"/>
          </w:tcPr>
          <w:p w:rsidR="000A73D7" w:rsidRPr="00FD05B0" w:rsidRDefault="000A73D7" w:rsidP="000A7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44"/>
                <w:u w:val="single"/>
              </w:rPr>
            </w:pPr>
            <w:r w:rsidRPr="00FD05B0">
              <w:rPr>
                <w:rFonts w:cstheme="minorHAnsi"/>
                <w:b/>
                <w:sz w:val="44"/>
                <w:u w:val="single"/>
              </w:rPr>
              <w:t>Written paper (2 hours 30 minutes)</w:t>
            </w:r>
          </w:p>
          <w:p w:rsidR="000A73D7" w:rsidRPr="00FD05B0" w:rsidRDefault="000A73D7" w:rsidP="000A73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NeueLTStd-Roman"/>
                <w:color w:val="000000"/>
                <w:sz w:val="44"/>
              </w:rPr>
            </w:pPr>
            <w:r w:rsidRPr="00FD05B0">
              <w:rPr>
                <w:rFonts w:cs="HelveticaNeueLTStd-Roman"/>
                <w:color w:val="000000"/>
                <w:sz w:val="44"/>
              </w:rPr>
              <w:t xml:space="preserve">Students must show knowledge, understanding and critical appreciation of </w:t>
            </w:r>
            <w:r w:rsidRPr="00FD05B0">
              <w:rPr>
                <w:rFonts w:cs="HelveticaNeueLTStd-Bd"/>
                <w:color w:val="000000"/>
                <w:sz w:val="44"/>
              </w:rPr>
              <w:t xml:space="preserve">two </w:t>
            </w:r>
            <w:r w:rsidRPr="00FD05B0">
              <w:rPr>
                <w:rFonts w:cs="HelveticaNeueLTStd-Roman"/>
                <w:color w:val="000000"/>
                <w:sz w:val="44"/>
              </w:rPr>
              <w:t>set works within the two areas of study.</w:t>
            </w:r>
          </w:p>
          <w:p w:rsidR="000A73D7" w:rsidRPr="00FD05B0" w:rsidRDefault="000A73D7" w:rsidP="000A73D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NeueLTStd-Roman"/>
                <w:color w:val="000000"/>
                <w:sz w:val="44"/>
              </w:rPr>
            </w:pPr>
            <w:r w:rsidRPr="00FD05B0">
              <w:rPr>
                <w:rFonts w:cs="HelveticaNeueLTStd-Roman"/>
                <w:color w:val="000000"/>
                <w:sz w:val="44"/>
              </w:rPr>
              <w:t>Rambert Dance Company (1966-2002)</w:t>
            </w:r>
          </w:p>
          <w:p w:rsidR="000A73D7" w:rsidRPr="00AD478B" w:rsidRDefault="000A73D7" w:rsidP="000A73D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NeueLTStd-Roman"/>
                <w:color w:val="000000"/>
                <w:sz w:val="44"/>
              </w:rPr>
            </w:pPr>
            <w:r w:rsidRPr="00FD05B0">
              <w:rPr>
                <w:rFonts w:cs="HelveticaNeueLTStd-Roman"/>
                <w:color w:val="000000"/>
                <w:sz w:val="44"/>
              </w:rPr>
              <w:t>Set work: ‘Rooster’ by Christopher Bruce</w:t>
            </w:r>
          </w:p>
          <w:p w:rsidR="000A73D7" w:rsidRDefault="000A73D7" w:rsidP="000A73D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NeueLTStd-Roman"/>
                <w:color w:val="000000"/>
                <w:sz w:val="44"/>
              </w:rPr>
            </w:pPr>
            <w:r>
              <w:rPr>
                <w:rFonts w:cs="HelveticaNeueLTStd-Roman"/>
                <w:color w:val="000000"/>
                <w:sz w:val="44"/>
              </w:rPr>
              <w:t xml:space="preserve">American Jazz Dance (1940-1975) </w:t>
            </w:r>
          </w:p>
          <w:p w:rsidR="000A73D7" w:rsidRPr="00AD478B" w:rsidRDefault="000A73D7" w:rsidP="000A73D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NeueLTStd-Roman"/>
                <w:color w:val="000000"/>
                <w:sz w:val="44"/>
              </w:rPr>
            </w:pPr>
            <w:r w:rsidRPr="00AD478B">
              <w:rPr>
                <w:rFonts w:cs="HelveticaNeueLTStd-Roman"/>
                <w:color w:val="000000"/>
                <w:sz w:val="44"/>
              </w:rPr>
              <w:t>Set work: ‘Signin’ in the Rain’ by Stanley Donen and Gene Kelly</w:t>
            </w:r>
          </w:p>
        </w:tc>
      </w:tr>
    </w:tbl>
    <w:p w:rsidR="006B16D4" w:rsidRPr="009C1DAF" w:rsidRDefault="00997231">
      <w:pPr>
        <w:rPr>
          <w:rFonts w:ascii="Open Sans" w:eastAsia="Times New Roman" w:hAnsi="Open Sans" w:cs="Times New Roman"/>
          <w:noProof/>
          <w:color w:val="000000"/>
          <w:lang w:eastAsia="en-GB"/>
        </w:rPr>
      </w:pPr>
      <w:r>
        <w:br w:type="page"/>
      </w:r>
    </w:p>
    <w:p w:rsidR="00AD478B" w:rsidRDefault="000A73D7">
      <w:r w:rsidRPr="009C1DAF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3672AD94" wp14:editId="6879E865">
                <wp:simplePos x="0" y="0"/>
                <wp:positionH relativeFrom="margin">
                  <wp:align>center</wp:align>
                </wp:positionH>
                <wp:positionV relativeFrom="paragraph">
                  <wp:posOffset>-5080</wp:posOffset>
                </wp:positionV>
                <wp:extent cx="10659745" cy="805180"/>
                <wp:effectExtent l="0" t="0" r="2730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9745" cy="8051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1DAF" w:rsidRPr="00D0726F" w:rsidRDefault="009C1DAF" w:rsidP="009C1DAF">
                            <w:pPr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AQA A Level</w:t>
                            </w:r>
                            <w:r w:rsidRPr="00D0726F">
                              <w:rPr>
                                <w:b/>
                                <w:sz w:val="96"/>
                              </w:rPr>
                              <w:t xml:space="preserve"> Dance </w:t>
                            </w:r>
                            <w:r>
                              <w:rPr>
                                <w:b/>
                                <w:sz w:val="96"/>
                              </w:rPr>
                              <w:t>–</w:t>
                            </w:r>
                            <w:r w:rsidRPr="00D0726F">
                              <w:rPr>
                                <w:b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96"/>
                              </w:rPr>
                              <w:t>Set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2AD94" id="_x0000_s1028" type="#_x0000_t202" style="position:absolute;margin-left:0;margin-top:-.4pt;width:839.35pt;height:63.4pt;z-index:251844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" fillcolor="#8064a2 [3207]" strokecolor="#3f3151 [1607]" strokeweight="2pt">
                <v:textbox>
                  <w:txbxContent>
                    <w:p w:rsidR="009C1DAF" w:rsidRPr="00D0726F" w:rsidRDefault="009C1DAF" w:rsidP="009C1DAF">
                      <w:pPr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AQA A Level</w:t>
                      </w:r>
                      <w:r w:rsidRPr="00D0726F">
                        <w:rPr>
                          <w:b/>
                          <w:sz w:val="96"/>
                        </w:rPr>
                        <w:t xml:space="preserve"> Dance </w:t>
                      </w:r>
                      <w:r>
                        <w:rPr>
                          <w:b/>
                          <w:sz w:val="96"/>
                        </w:rPr>
                        <w:t>–</w:t>
                      </w:r>
                      <w:r w:rsidRPr="00D0726F">
                        <w:rPr>
                          <w:b/>
                          <w:sz w:val="96"/>
                        </w:rPr>
                        <w:t xml:space="preserve"> </w:t>
                      </w:r>
                      <w:r>
                        <w:rPr>
                          <w:b/>
                          <w:sz w:val="96"/>
                        </w:rPr>
                        <w:t>Set Works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16D4" w:rsidRDefault="006B16D4"/>
    <w:p w:rsidR="006B16D4" w:rsidRDefault="006B16D4"/>
    <w:tbl>
      <w:tblPr>
        <w:tblStyle w:val="GridTable4-Accent4"/>
        <w:tblpPr w:leftFromText="180" w:rightFromText="180" w:vertAnchor="text" w:horzAnchor="margin" w:tblpY="215"/>
        <w:tblW w:w="22496" w:type="dxa"/>
        <w:tblLook w:val="04A0" w:firstRow="1" w:lastRow="0" w:firstColumn="1" w:lastColumn="0" w:noHBand="0" w:noVBand="1"/>
      </w:tblPr>
      <w:tblGrid>
        <w:gridCol w:w="3749"/>
        <w:gridCol w:w="3749"/>
        <w:gridCol w:w="3749"/>
        <w:gridCol w:w="3749"/>
        <w:gridCol w:w="3749"/>
        <w:gridCol w:w="3751"/>
      </w:tblGrid>
      <w:tr w:rsidR="000A73D7" w:rsidRPr="00FD05B0" w:rsidTr="000A7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9" w:type="dxa"/>
          </w:tcPr>
          <w:p w:rsidR="000A73D7" w:rsidRPr="00FD05B0" w:rsidRDefault="000A73D7" w:rsidP="000A73D7">
            <w:pPr>
              <w:jc w:val="center"/>
              <w:rPr>
                <w:sz w:val="48"/>
              </w:rPr>
            </w:pPr>
            <w:r w:rsidRPr="00FD05B0">
              <w:rPr>
                <w:sz w:val="48"/>
              </w:rPr>
              <w:t xml:space="preserve">Swansong </w:t>
            </w:r>
          </w:p>
          <w:p w:rsidR="000A73D7" w:rsidRPr="00FD05B0" w:rsidRDefault="000A73D7" w:rsidP="000A73D7">
            <w:pPr>
              <w:jc w:val="center"/>
              <w:rPr>
                <w:sz w:val="48"/>
              </w:rPr>
            </w:pPr>
            <w:r w:rsidRPr="00FD05B0">
              <w:rPr>
                <w:sz w:val="48"/>
              </w:rPr>
              <w:t>Ghost Dance</w:t>
            </w:r>
            <w:r>
              <w:rPr>
                <w:sz w:val="48"/>
              </w:rPr>
              <w:t>s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FD05B0">
              <w:rPr>
                <w:sz w:val="48"/>
              </w:rPr>
              <w:t xml:space="preserve">Soda Lake </w:t>
            </w:r>
          </w:p>
          <w:p w:rsidR="000A73D7" w:rsidRPr="00FD05B0" w:rsidRDefault="000A73D7" w:rsidP="000A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FD05B0">
              <w:rPr>
                <w:sz w:val="48"/>
              </w:rPr>
              <w:t xml:space="preserve"> Pulchinella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FD05B0">
              <w:rPr>
                <w:sz w:val="48"/>
              </w:rPr>
              <w:t xml:space="preserve">Fancy Free </w:t>
            </w:r>
          </w:p>
          <w:p w:rsidR="000A73D7" w:rsidRPr="00FD05B0" w:rsidRDefault="000A73D7" w:rsidP="000A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FD05B0">
              <w:rPr>
                <w:sz w:val="48"/>
              </w:rPr>
              <w:t xml:space="preserve"> West Side Story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FD05B0">
              <w:rPr>
                <w:sz w:val="48"/>
              </w:rPr>
              <w:t>The Pyjama Game</w:t>
            </w:r>
          </w:p>
          <w:p w:rsidR="000A73D7" w:rsidRPr="00FD05B0" w:rsidRDefault="000A73D7" w:rsidP="000A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FD05B0">
              <w:rPr>
                <w:sz w:val="48"/>
              </w:rPr>
              <w:t>Cabaret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FD05B0">
              <w:rPr>
                <w:sz w:val="48"/>
              </w:rPr>
              <w:t>Rooster</w:t>
            </w:r>
          </w:p>
        </w:tc>
        <w:tc>
          <w:tcPr>
            <w:tcW w:w="3751" w:type="dxa"/>
          </w:tcPr>
          <w:p w:rsidR="000A73D7" w:rsidRPr="00FD05B0" w:rsidRDefault="000A73D7" w:rsidP="000A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FD05B0">
              <w:rPr>
                <w:sz w:val="48"/>
              </w:rPr>
              <w:t>Singing in the Rain</w:t>
            </w:r>
          </w:p>
        </w:tc>
      </w:tr>
      <w:tr w:rsidR="000A73D7" w:rsidRPr="00FD05B0" w:rsidTr="000A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9" w:type="dxa"/>
          </w:tcPr>
          <w:p w:rsidR="000A73D7" w:rsidRPr="00FD05B0" w:rsidRDefault="000A73D7" w:rsidP="000A73D7">
            <w:pPr>
              <w:jc w:val="center"/>
              <w:rPr>
                <w:b w:val="0"/>
                <w:sz w:val="48"/>
              </w:rPr>
            </w:pPr>
            <w:r>
              <w:rPr>
                <w:b w:val="0"/>
                <w:sz w:val="48"/>
              </w:rPr>
              <w:t>Christopher Bruce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Richard Alston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Jerome Robbins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Bob Fosse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 w:rsidRPr="00FD05B0">
              <w:rPr>
                <w:sz w:val="48"/>
              </w:rPr>
              <w:t>Christopher Bruce</w:t>
            </w:r>
          </w:p>
        </w:tc>
        <w:tc>
          <w:tcPr>
            <w:tcW w:w="3751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 w:rsidRPr="00FD05B0">
              <w:rPr>
                <w:sz w:val="48"/>
              </w:rPr>
              <w:t>Stanley Donen and Gene Kelly</w:t>
            </w:r>
          </w:p>
        </w:tc>
      </w:tr>
      <w:tr w:rsidR="000A73D7" w:rsidRPr="00FD05B0" w:rsidTr="000A73D7">
        <w:trPr>
          <w:trHeight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9" w:type="dxa"/>
          </w:tcPr>
          <w:p w:rsidR="000A73D7" w:rsidRPr="003521B0" w:rsidRDefault="000A73D7" w:rsidP="000A73D7">
            <w:pPr>
              <w:jc w:val="center"/>
              <w:rPr>
                <w:b w:val="0"/>
                <w:sz w:val="48"/>
              </w:rPr>
            </w:pPr>
            <w:r w:rsidRPr="003521B0">
              <w:rPr>
                <w:b w:val="0"/>
                <w:sz w:val="48"/>
              </w:rPr>
              <w:t>1988</w:t>
            </w:r>
          </w:p>
          <w:p w:rsidR="000A73D7" w:rsidRPr="00FD05B0" w:rsidRDefault="000A73D7" w:rsidP="000A73D7">
            <w:pPr>
              <w:jc w:val="center"/>
              <w:rPr>
                <w:sz w:val="48"/>
              </w:rPr>
            </w:pPr>
            <w:r w:rsidRPr="003521B0">
              <w:rPr>
                <w:b w:val="0"/>
                <w:sz w:val="48"/>
              </w:rPr>
              <w:t>1981</w:t>
            </w:r>
          </w:p>
        </w:tc>
        <w:tc>
          <w:tcPr>
            <w:tcW w:w="3749" w:type="dxa"/>
          </w:tcPr>
          <w:p w:rsidR="000A73D7" w:rsidRDefault="000A73D7" w:rsidP="000A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1981</w:t>
            </w:r>
          </w:p>
          <w:p w:rsidR="000A73D7" w:rsidRPr="00FD05B0" w:rsidRDefault="000A73D7" w:rsidP="000A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1987</w:t>
            </w:r>
          </w:p>
        </w:tc>
        <w:tc>
          <w:tcPr>
            <w:tcW w:w="3749" w:type="dxa"/>
          </w:tcPr>
          <w:p w:rsidR="000A73D7" w:rsidRDefault="000A73D7" w:rsidP="000A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1944</w:t>
            </w:r>
          </w:p>
          <w:p w:rsidR="000A73D7" w:rsidRPr="00FD05B0" w:rsidRDefault="000A73D7" w:rsidP="000A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1957</w:t>
            </w:r>
          </w:p>
        </w:tc>
        <w:tc>
          <w:tcPr>
            <w:tcW w:w="3749" w:type="dxa"/>
          </w:tcPr>
          <w:p w:rsidR="000A73D7" w:rsidRDefault="000A73D7" w:rsidP="000A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1954</w:t>
            </w:r>
          </w:p>
          <w:p w:rsidR="000A73D7" w:rsidRPr="00FD05B0" w:rsidRDefault="000A73D7" w:rsidP="000A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1972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1992</w:t>
            </w:r>
          </w:p>
        </w:tc>
        <w:tc>
          <w:tcPr>
            <w:tcW w:w="3751" w:type="dxa"/>
          </w:tcPr>
          <w:p w:rsidR="000A73D7" w:rsidRPr="00FD05B0" w:rsidRDefault="000A73D7" w:rsidP="000A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1952</w:t>
            </w:r>
          </w:p>
        </w:tc>
      </w:tr>
      <w:tr w:rsidR="000A73D7" w:rsidRPr="00FD05B0" w:rsidTr="000A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9" w:type="dxa"/>
          </w:tcPr>
          <w:p w:rsidR="000A73D7" w:rsidRPr="00FD05B0" w:rsidRDefault="000A73D7" w:rsidP="000A73D7">
            <w:pPr>
              <w:jc w:val="center"/>
              <w:rPr>
                <w:b w:val="0"/>
                <w:sz w:val="48"/>
              </w:rPr>
            </w:pPr>
            <w:r>
              <w:rPr>
                <w:b w:val="0"/>
                <w:sz w:val="48"/>
              </w:rPr>
              <w:t>Rambert Dance Company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Rambert Dance Company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Hollywood Musical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Hollywood Musical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Rambert Dance Company</w:t>
            </w:r>
          </w:p>
        </w:tc>
        <w:tc>
          <w:tcPr>
            <w:tcW w:w="3751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Hollywood Musical</w:t>
            </w:r>
          </w:p>
        </w:tc>
      </w:tr>
      <w:tr w:rsidR="000A73D7" w:rsidRPr="00FD05B0" w:rsidTr="000A73D7">
        <w:trPr>
          <w:trHeight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9" w:type="dxa"/>
          </w:tcPr>
          <w:p w:rsidR="000A73D7" w:rsidRPr="00FD05B0" w:rsidRDefault="000A73D7" w:rsidP="000A73D7">
            <w:pPr>
              <w:jc w:val="center"/>
              <w:rPr>
                <w:b w:val="0"/>
                <w:sz w:val="48"/>
              </w:rPr>
            </w:pPr>
            <w:r>
              <w:rPr>
                <w:b w:val="0"/>
                <w:sz w:val="48"/>
              </w:rPr>
              <w:t xml:space="preserve">Ballet and </w:t>
            </w:r>
            <w:r w:rsidRPr="00FD05B0">
              <w:rPr>
                <w:b w:val="0"/>
                <w:sz w:val="48"/>
              </w:rPr>
              <w:t>Contemporary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FD05B0">
              <w:rPr>
                <w:sz w:val="48"/>
              </w:rPr>
              <w:t xml:space="preserve"> Contemporary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American Jazz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American Jazz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FD05B0">
              <w:rPr>
                <w:sz w:val="48"/>
              </w:rPr>
              <w:t>Contemporary</w:t>
            </w:r>
          </w:p>
        </w:tc>
        <w:tc>
          <w:tcPr>
            <w:tcW w:w="3751" w:type="dxa"/>
          </w:tcPr>
          <w:p w:rsidR="000A73D7" w:rsidRPr="00FD05B0" w:rsidRDefault="000A73D7" w:rsidP="000A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American Jazz and Tap</w:t>
            </w:r>
          </w:p>
        </w:tc>
      </w:tr>
      <w:tr w:rsidR="000A73D7" w:rsidRPr="00FD05B0" w:rsidTr="000A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9" w:type="dxa"/>
          </w:tcPr>
          <w:p w:rsidR="000A73D7" w:rsidRDefault="000A73D7" w:rsidP="000A73D7">
            <w:pPr>
              <w:jc w:val="center"/>
              <w:rPr>
                <w:b w:val="0"/>
                <w:sz w:val="48"/>
              </w:rPr>
            </w:pPr>
            <w:r>
              <w:rPr>
                <w:b w:val="0"/>
                <w:sz w:val="48"/>
              </w:rPr>
              <w:t>Political, Oppression, Chile, Folk</w:t>
            </w:r>
          </w:p>
          <w:p w:rsidR="000A73D7" w:rsidRPr="00FD05B0" w:rsidRDefault="000A73D7" w:rsidP="000A73D7">
            <w:pPr>
              <w:rPr>
                <w:b w:val="0"/>
                <w:sz w:val="48"/>
              </w:rPr>
            </w:pP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 xml:space="preserve">Abstract, Cunningham 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Gangs, Romeo and Juliet, Relationships, Sailors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Sensual style, gestures, used of props</w:t>
            </w:r>
          </w:p>
        </w:tc>
        <w:tc>
          <w:tcPr>
            <w:tcW w:w="3749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>Rolling Stones, 1960s, Red, treatment of women</w:t>
            </w:r>
          </w:p>
        </w:tc>
        <w:tc>
          <w:tcPr>
            <w:tcW w:w="3751" w:type="dxa"/>
          </w:tcPr>
          <w:p w:rsidR="000A73D7" w:rsidRPr="00FD05B0" w:rsidRDefault="000A73D7" w:rsidP="000A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</w:rPr>
            </w:pPr>
            <w:r>
              <w:rPr>
                <w:sz w:val="48"/>
              </w:rPr>
              <w:t xml:space="preserve">Love story, suave, stereotypical for the era </w:t>
            </w:r>
          </w:p>
        </w:tc>
      </w:tr>
    </w:tbl>
    <w:p w:rsidR="00AD478B" w:rsidRDefault="000A73D7">
      <w:r>
        <w:rPr>
          <w:noProof/>
          <w:lang w:eastAsia="en-GB"/>
        </w:rPr>
        <w:drawing>
          <wp:anchor distT="0" distB="0" distL="114300" distR="114300" simplePos="0" relativeHeight="251859456" behindDoc="0" locked="0" layoutInCell="1" allowOverlap="1" wp14:anchorId="0FCB0E74" wp14:editId="7BF63235">
            <wp:simplePos x="0" y="0"/>
            <wp:positionH relativeFrom="column">
              <wp:align>right</wp:align>
            </wp:positionH>
            <wp:positionV relativeFrom="paragraph">
              <wp:posOffset>6515100</wp:posOffset>
            </wp:positionV>
            <wp:extent cx="1967230" cy="2020570"/>
            <wp:effectExtent l="0" t="0" r="0" b="0"/>
            <wp:wrapSquare wrapText="bothSides"/>
            <wp:docPr id="38" name="Picture 38" descr="Image result for soda lake richard als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soda lake richard alst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1" t="10091" r="33260" b="7724"/>
                    <a:stretch/>
                  </pic:blipFill>
                  <pic:spPr bwMode="auto">
                    <a:xfrm>
                      <a:off x="0" y="0"/>
                      <a:ext cx="1967230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78B" w:rsidRDefault="000A73D7">
      <w:r>
        <w:rPr>
          <w:noProof/>
          <w:lang w:eastAsia="en-GB"/>
        </w:rPr>
        <w:drawing>
          <wp:anchor distT="0" distB="0" distL="114300" distR="114300" simplePos="0" relativeHeight="251860480" behindDoc="0" locked="0" layoutInCell="1" allowOverlap="1" wp14:anchorId="011CA428" wp14:editId="42D247F5">
            <wp:simplePos x="0" y="0"/>
            <wp:positionH relativeFrom="margin">
              <wp:posOffset>128905</wp:posOffset>
            </wp:positionH>
            <wp:positionV relativeFrom="paragraph">
              <wp:posOffset>8890</wp:posOffset>
            </wp:positionV>
            <wp:extent cx="1924685" cy="1908175"/>
            <wp:effectExtent l="0" t="0" r="0" b="0"/>
            <wp:wrapSquare wrapText="bothSides"/>
            <wp:docPr id="39" name="Picture 39" descr="Image result for ghost da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ghost dan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78B" w:rsidRDefault="00AD478B"/>
    <w:p w:rsidR="00AD478B" w:rsidRDefault="00AD478B"/>
    <w:p w:rsidR="00AD478B" w:rsidRDefault="00AD478B"/>
    <w:p w:rsidR="00543562" w:rsidRDefault="000A73D7">
      <w:r>
        <w:rPr>
          <w:noProof/>
          <w:lang w:eastAsia="en-GB"/>
        </w:rPr>
        <w:drawing>
          <wp:anchor distT="0" distB="0" distL="114300" distR="114300" simplePos="0" relativeHeight="251857408" behindDoc="0" locked="0" layoutInCell="1" allowOverlap="1" wp14:anchorId="131AF1FF" wp14:editId="0BC2849A">
            <wp:simplePos x="0" y="0"/>
            <wp:positionH relativeFrom="column">
              <wp:posOffset>2589530</wp:posOffset>
            </wp:positionH>
            <wp:positionV relativeFrom="paragraph">
              <wp:posOffset>6539230</wp:posOffset>
            </wp:positionV>
            <wp:extent cx="1778000" cy="2237740"/>
            <wp:effectExtent l="0" t="0" r="0" b="0"/>
            <wp:wrapSquare wrapText="bothSides"/>
            <wp:docPr id="36" name="Picture 36" descr="Image result for cabaret bob fo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cabaret bob fos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58432" behindDoc="0" locked="0" layoutInCell="1" allowOverlap="1" wp14:anchorId="7F964852" wp14:editId="4361652E">
            <wp:simplePos x="0" y="0"/>
            <wp:positionH relativeFrom="column">
              <wp:posOffset>-150495</wp:posOffset>
            </wp:positionH>
            <wp:positionV relativeFrom="paragraph">
              <wp:posOffset>6652895</wp:posOffset>
            </wp:positionV>
            <wp:extent cx="2388235" cy="1708150"/>
            <wp:effectExtent l="0" t="0" r="0" b="6350"/>
            <wp:wrapSquare wrapText="bothSides"/>
            <wp:docPr id="37" name="Picture 37" descr="Image result for west side 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west side stor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3562" w:rsidRDefault="00543562">
      <w:bookmarkStart w:id="0" w:name="_GoBack"/>
      <w:bookmarkEnd w:id="0"/>
    </w:p>
    <w:p w:rsidR="00543562" w:rsidRDefault="00543562"/>
    <w:p w:rsidR="00543562" w:rsidRDefault="00543562"/>
    <w:p w:rsidR="00543562" w:rsidRDefault="00543562"/>
    <w:p w:rsidR="005D2949" w:rsidRDefault="000A73D7" w:rsidP="005D2949">
      <w:r>
        <w:rPr>
          <w:noProof/>
          <w:lang w:eastAsia="en-GB"/>
        </w:rPr>
        <w:drawing>
          <wp:anchor distT="0" distB="0" distL="114300" distR="114300" simplePos="0" relativeHeight="251855360" behindDoc="0" locked="0" layoutInCell="1" allowOverlap="1" wp14:anchorId="6503BBA1" wp14:editId="5B42001B">
            <wp:simplePos x="0" y="0"/>
            <wp:positionH relativeFrom="column">
              <wp:posOffset>2585720</wp:posOffset>
            </wp:positionH>
            <wp:positionV relativeFrom="paragraph">
              <wp:posOffset>6567805</wp:posOffset>
            </wp:positionV>
            <wp:extent cx="1595120" cy="2103755"/>
            <wp:effectExtent l="0" t="0" r="5080" b="0"/>
            <wp:wrapSquare wrapText="bothSides"/>
            <wp:docPr id="34" name="Picture 34" descr="Image result for singin in the 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singin in the ra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56384" behindDoc="0" locked="0" layoutInCell="1" allowOverlap="1" wp14:anchorId="0D58030E" wp14:editId="0479DA16">
            <wp:simplePos x="0" y="0"/>
            <wp:positionH relativeFrom="column">
              <wp:posOffset>-190500</wp:posOffset>
            </wp:positionH>
            <wp:positionV relativeFrom="paragraph">
              <wp:posOffset>6541770</wp:posOffset>
            </wp:positionV>
            <wp:extent cx="2446655" cy="2045335"/>
            <wp:effectExtent l="0" t="0" r="0" b="0"/>
            <wp:wrapSquare wrapText="bothSides"/>
            <wp:docPr id="35" name="Picture 3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78B" w:rsidRDefault="00AD478B" w:rsidP="005D2949"/>
    <w:p w:rsidR="00BB3439" w:rsidRPr="00A529A9" w:rsidRDefault="000A73D7" w:rsidP="00AD478B">
      <w:r w:rsidRPr="00293B24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435F402C" wp14:editId="382DA1CA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10659979" cy="805180"/>
                <wp:effectExtent l="0" t="0" r="27305" b="1397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9979" cy="8051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3B24" w:rsidRPr="00D0726F" w:rsidRDefault="009C1DAF" w:rsidP="00293B24">
                            <w:pPr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AQA A Level</w:t>
                            </w:r>
                            <w:r w:rsidR="00293B24" w:rsidRPr="00D0726F">
                              <w:rPr>
                                <w:b/>
                                <w:sz w:val="96"/>
                              </w:rPr>
                              <w:t xml:space="preserve"> Dance </w:t>
                            </w:r>
                            <w:r w:rsidR="00293B24">
                              <w:rPr>
                                <w:b/>
                                <w:sz w:val="96"/>
                              </w:rPr>
                              <w:t>–</w:t>
                            </w:r>
                            <w:r w:rsidR="00293B24" w:rsidRPr="00D0726F">
                              <w:rPr>
                                <w:b/>
                                <w:sz w:val="96"/>
                              </w:rPr>
                              <w:t xml:space="preserve"> </w:t>
                            </w:r>
                            <w:r w:rsidR="00293B24">
                              <w:rPr>
                                <w:b/>
                                <w:sz w:val="96"/>
                              </w:rPr>
                              <w:t>Assessment Criteria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F402C" id="_x0000_s1029" type="#_x0000_t202" style="position:absolute;margin-left:0;margin-top:.3pt;width:839.35pt;height:63.4pt;z-index:251833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" fillcolor="#8064a2 [3207]" strokecolor="#3f3151 [1607]" strokeweight="2pt">
                <v:textbox>
                  <w:txbxContent>
                    <w:p w:rsidR="00293B24" w:rsidRPr="00D0726F" w:rsidRDefault="009C1DAF" w:rsidP="00293B24">
                      <w:pPr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AQA A Level</w:t>
                      </w:r>
                      <w:r w:rsidR="00293B24" w:rsidRPr="00D0726F">
                        <w:rPr>
                          <w:b/>
                          <w:sz w:val="96"/>
                        </w:rPr>
                        <w:t xml:space="preserve"> Dance </w:t>
                      </w:r>
                      <w:r w:rsidR="00293B24">
                        <w:rPr>
                          <w:b/>
                          <w:sz w:val="96"/>
                        </w:rPr>
                        <w:t>–</w:t>
                      </w:r>
                      <w:r w:rsidR="00293B24" w:rsidRPr="00D0726F">
                        <w:rPr>
                          <w:b/>
                          <w:sz w:val="96"/>
                        </w:rPr>
                        <w:t xml:space="preserve"> </w:t>
                      </w:r>
                      <w:r w:rsidR="00293B24">
                        <w:rPr>
                          <w:b/>
                          <w:sz w:val="96"/>
                        </w:rPr>
                        <w:t>Assessment Criteria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29A9" w:rsidRDefault="00A529A9" w:rsidP="00AD478B">
      <w:pPr>
        <w:rPr>
          <w:b/>
          <w:sz w:val="48"/>
          <w:u w:val="single"/>
        </w:rPr>
      </w:pPr>
    </w:p>
    <w:p w:rsidR="001C0F03" w:rsidRPr="00F63514" w:rsidRDefault="00A529A9" w:rsidP="00AD478B">
      <w:pPr>
        <w:rPr>
          <w:b/>
          <w:sz w:val="56"/>
          <w:u w:val="single"/>
        </w:rPr>
      </w:pPr>
      <w:r w:rsidRPr="00F63514">
        <w:rPr>
          <w:b/>
          <w:sz w:val="56"/>
          <w:u w:val="single"/>
        </w:rPr>
        <w:t>Performance</w:t>
      </w:r>
      <w:r w:rsidR="00F63514" w:rsidRPr="00F63514">
        <w:t xml:space="preserve"> </w:t>
      </w:r>
    </w:p>
    <w:tbl>
      <w:tblPr>
        <w:tblStyle w:val="TableGrid"/>
        <w:tblpPr w:leftFromText="180" w:rightFromText="180" w:vertAnchor="page" w:horzAnchor="margin" w:tblpY="3222"/>
        <w:tblW w:w="22392" w:type="dxa"/>
        <w:tblLook w:val="04A0" w:firstRow="1" w:lastRow="0" w:firstColumn="1" w:lastColumn="0" w:noHBand="0" w:noVBand="1"/>
      </w:tblPr>
      <w:tblGrid>
        <w:gridCol w:w="4093"/>
        <w:gridCol w:w="4506"/>
        <w:gridCol w:w="4369"/>
        <w:gridCol w:w="4505"/>
        <w:gridCol w:w="4919"/>
      </w:tblGrid>
      <w:tr w:rsidR="001D236F" w:rsidRPr="00F63514" w:rsidTr="001D236F">
        <w:trPr>
          <w:trHeight w:val="2645"/>
        </w:trPr>
        <w:tc>
          <w:tcPr>
            <w:tcW w:w="3964" w:type="dxa"/>
            <w:tcBorders>
              <w:bottom w:val="single" w:sz="4" w:space="0" w:color="auto"/>
            </w:tcBorders>
          </w:tcPr>
          <w:p w:rsidR="001D236F" w:rsidRPr="00F63514" w:rsidRDefault="001D236F" w:rsidP="001D236F">
            <w:pPr>
              <w:rPr>
                <w:sz w:val="52"/>
              </w:rPr>
            </w:pPr>
            <w:r w:rsidRPr="00F63514">
              <w:rPr>
                <w:sz w:val="52"/>
              </w:rPr>
              <w:t>Demonstration of Physical/Technical Skills</w:t>
            </w:r>
          </w:p>
          <w:p w:rsidR="001D236F" w:rsidRPr="00F63514" w:rsidRDefault="001D236F" w:rsidP="001D236F">
            <w:pPr>
              <w:rPr>
                <w:sz w:val="5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D236F" w:rsidRPr="00F63514" w:rsidRDefault="001D236F" w:rsidP="001D236F">
            <w:pPr>
              <w:rPr>
                <w:sz w:val="52"/>
              </w:rPr>
            </w:pPr>
            <w:r w:rsidRPr="00F63514">
              <w:rPr>
                <w:sz w:val="52"/>
              </w:rPr>
              <w:t>Demonstration of spatial elements and spatial awareness.</w:t>
            </w:r>
          </w:p>
          <w:p w:rsidR="001D236F" w:rsidRPr="00F63514" w:rsidRDefault="001D236F" w:rsidP="001D236F">
            <w:pPr>
              <w:rPr>
                <w:sz w:val="52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1D236F" w:rsidRPr="00F63514" w:rsidRDefault="001D236F" w:rsidP="001D236F">
            <w:pPr>
              <w:rPr>
                <w:sz w:val="52"/>
              </w:rPr>
            </w:pPr>
            <w:r w:rsidRPr="00F63514">
              <w:rPr>
                <w:sz w:val="52"/>
              </w:rPr>
              <w:t>Demonstration of dynamics elements.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D236F" w:rsidRPr="00F63514" w:rsidRDefault="001D236F" w:rsidP="001D236F">
            <w:pPr>
              <w:rPr>
                <w:sz w:val="52"/>
              </w:rPr>
            </w:pPr>
            <w:r w:rsidRPr="00F63514">
              <w:rPr>
                <w:sz w:val="52"/>
              </w:rPr>
              <w:t>Interpretative/ performance skills (timing and musicality)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D236F" w:rsidRPr="00F63514" w:rsidRDefault="001D236F" w:rsidP="001D236F">
            <w:pPr>
              <w:rPr>
                <w:sz w:val="52"/>
              </w:rPr>
            </w:pPr>
            <w:r w:rsidRPr="00F63514">
              <w:rPr>
                <w:sz w:val="52"/>
              </w:rPr>
              <w:t>Interpretative/</w:t>
            </w:r>
          </w:p>
          <w:p w:rsidR="001D236F" w:rsidRPr="00F63514" w:rsidRDefault="001D236F" w:rsidP="001D236F">
            <w:pPr>
              <w:rPr>
                <w:sz w:val="52"/>
              </w:rPr>
            </w:pPr>
            <w:r w:rsidRPr="00F63514">
              <w:rPr>
                <w:sz w:val="52"/>
              </w:rPr>
              <w:t>performance</w:t>
            </w:r>
          </w:p>
          <w:p w:rsidR="001D236F" w:rsidRPr="00F63514" w:rsidRDefault="001D236F" w:rsidP="001D236F">
            <w:pPr>
              <w:rPr>
                <w:sz w:val="52"/>
              </w:rPr>
            </w:pPr>
            <w:r w:rsidRPr="00F63514">
              <w:rPr>
                <w:sz w:val="52"/>
              </w:rPr>
              <w:t>skills (focus,</w:t>
            </w:r>
          </w:p>
          <w:p w:rsidR="001D236F" w:rsidRPr="00F63514" w:rsidRDefault="001D236F" w:rsidP="001D236F">
            <w:pPr>
              <w:rPr>
                <w:sz w:val="52"/>
              </w:rPr>
            </w:pPr>
            <w:r w:rsidRPr="00F63514">
              <w:rPr>
                <w:sz w:val="52"/>
              </w:rPr>
              <w:t>projection,</w:t>
            </w:r>
          </w:p>
          <w:p w:rsidR="001D236F" w:rsidRPr="00F63514" w:rsidRDefault="001D236F" w:rsidP="001D236F">
            <w:pPr>
              <w:rPr>
                <w:sz w:val="52"/>
              </w:rPr>
            </w:pPr>
            <w:r w:rsidRPr="00F63514">
              <w:rPr>
                <w:sz w:val="52"/>
              </w:rPr>
              <w:t>emphasis and</w:t>
            </w:r>
          </w:p>
          <w:p w:rsidR="001D236F" w:rsidRPr="00F63514" w:rsidRDefault="001D236F" w:rsidP="001D236F">
            <w:pPr>
              <w:rPr>
                <w:sz w:val="72"/>
              </w:rPr>
            </w:pPr>
            <w:r w:rsidRPr="00F63514">
              <w:rPr>
                <w:sz w:val="52"/>
              </w:rPr>
              <w:t>expression)</w:t>
            </w:r>
          </w:p>
        </w:tc>
      </w:tr>
      <w:tr w:rsidR="001D236F" w:rsidRPr="00F63514" w:rsidTr="001D236F">
        <w:trPr>
          <w:trHeight w:val="446"/>
        </w:trPr>
        <w:tc>
          <w:tcPr>
            <w:tcW w:w="22392" w:type="dxa"/>
            <w:gridSpan w:val="5"/>
            <w:tcBorders>
              <w:right w:val="single" w:sz="4" w:space="0" w:color="auto"/>
            </w:tcBorders>
          </w:tcPr>
          <w:p w:rsidR="001D236F" w:rsidRPr="00F63514" w:rsidRDefault="000A73D7" w:rsidP="001D236F">
            <w:pPr>
              <w:rPr>
                <w:sz w:val="52"/>
              </w:rPr>
            </w:pPr>
            <w:r>
              <w:rPr>
                <w:sz w:val="52"/>
              </w:rPr>
              <w:t>A Level</w:t>
            </w:r>
            <w:r w:rsidR="001D236F" w:rsidRPr="00F63514">
              <w:rPr>
                <w:sz w:val="52"/>
              </w:rPr>
              <w:t xml:space="preserve">: </w:t>
            </w:r>
            <w:r w:rsidR="00247119">
              <w:rPr>
                <w:sz w:val="52"/>
              </w:rPr>
              <w:t>Solo (lin</w:t>
            </w:r>
            <w:r>
              <w:rPr>
                <w:sz w:val="52"/>
              </w:rPr>
              <w:t>k</w:t>
            </w:r>
            <w:r w:rsidR="00247119">
              <w:rPr>
                <w:sz w:val="52"/>
              </w:rPr>
              <w:t>ed to practitioner) and p</w:t>
            </w:r>
            <w:r w:rsidR="001D236F" w:rsidRPr="00F63514">
              <w:rPr>
                <w:sz w:val="52"/>
              </w:rPr>
              <w:t xml:space="preserve">erformance within a quartet marked out of 20 </w:t>
            </w:r>
          </w:p>
          <w:p w:rsidR="001D236F" w:rsidRPr="00F63514" w:rsidRDefault="001D236F" w:rsidP="001D236F">
            <w:pPr>
              <w:rPr>
                <w:sz w:val="24"/>
              </w:rPr>
            </w:pPr>
            <w:r w:rsidRPr="00F63514">
              <w:rPr>
                <w:sz w:val="52"/>
              </w:rPr>
              <w:t>Exceptional, Highly Articulate, Proficient, Adequate or nothing worth credit.</w:t>
            </w:r>
          </w:p>
        </w:tc>
      </w:tr>
    </w:tbl>
    <w:p w:rsidR="001D236F" w:rsidRPr="00F63514" w:rsidRDefault="001D236F">
      <w:pPr>
        <w:rPr>
          <w:b/>
          <w:sz w:val="18"/>
          <w:u w:val="single"/>
        </w:rPr>
      </w:pPr>
    </w:p>
    <w:tbl>
      <w:tblPr>
        <w:tblStyle w:val="TableGrid"/>
        <w:tblpPr w:leftFromText="180" w:rightFromText="180" w:vertAnchor="page" w:horzAnchor="margin" w:tblpY="10528"/>
        <w:tblW w:w="22392" w:type="dxa"/>
        <w:tblLook w:val="04A0" w:firstRow="1" w:lastRow="0" w:firstColumn="1" w:lastColumn="0" w:noHBand="0" w:noVBand="1"/>
      </w:tblPr>
      <w:tblGrid>
        <w:gridCol w:w="3964"/>
        <w:gridCol w:w="4536"/>
        <w:gridCol w:w="4395"/>
        <w:gridCol w:w="4536"/>
        <w:gridCol w:w="4961"/>
      </w:tblGrid>
      <w:tr w:rsidR="00F63514" w:rsidRPr="00F63514" w:rsidTr="00F63514">
        <w:trPr>
          <w:trHeight w:val="2645"/>
        </w:trPr>
        <w:tc>
          <w:tcPr>
            <w:tcW w:w="3964" w:type="dxa"/>
            <w:tcBorders>
              <w:bottom w:val="single" w:sz="4" w:space="0" w:color="auto"/>
            </w:tcBorders>
          </w:tcPr>
          <w:p w:rsidR="00F63514" w:rsidRPr="00F63514" w:rsidRDefault="00F63514" w:rsidP="00F63514">
            <w:pPr>
              <w:rPr>
                <w:sz w:val="52"/>
              </w:rPr>
            </w:pPr>
            <w:r w:rsidRPr="00F63514">
              <w:rPr>
                <w:sz w:val="52"/>
              </w:rPr>
              <w:t>Selection of the movement components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63514" w:rsidRPr="00F63514" w:rsidRDefault="00F63514" w:rsidP="00F63514">
            <w:pPr>
              <w:rPr>
                <w:sz w:val="52"/>
              </w:rPr>
            </w:pPr>
            <w:r w:rsidRPr="00F63514">
              <w:rPr>
                <w:sz w:val="52"/>
              </w:rPr>
              <w:t>Manipulation of the movement components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F63514" w:rsidRPr="00F63514" w:rsidRDefault="00F63514" w:rsidP="00F63514">
            <w:pPr>
              <w:rPr>
                <w:sz w:val="52"/>
              </w:rPr>
            </w:pPr>
            <w:r w:rsidRPr="00F63514">
              <w:rPr>
                <w:sz w:val="52"/>
              </w:rPr>
              <w:t>Structuring of movement material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63514" w:rsidRPr="00F63514" w:rsidRDefault="00F63514" w:rsidP="00F63514">
            <w:pPr>
              <w:rPr>
                <w:sz w:val="52"/>
              </w:rPr>
            </w:pPr>
            <w:r w:rsidRPr="00F63514">
              <w:rPr>
                <w:sz w:val="52"/>
              </w:rPr>
              <w:t>Use of other constituent features e.g. aural and physical setting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63514" w:rsidRPr="00F63514" w:rsidRDefault="00F63514" w:rsidP="00F63514">
            <w:pPr>
              <w:rPr>
                <w:sz w:val="72"/>
              </w:rPr>
            </w:pPr>
            <w:r w:rsidRPr="00F63514">
              <w:rPr>
                <w:sz w:val="52"/>
              </w:rPr>
              <w:t>Use of other constituent features: Dancers</w:t>
            </w:r>
          </w:p>
        </w:tc>
      </w:tr>
      <w:tr w:rsidR="00F63514" w:rsidRPr="00F63514" w:rsidTr="00F63514">
        <w:trPr>
          <w:trHeight w:val="446"/>
        </w:trPr>
        <w:tc>
          <w:tcPr>
            <w:tcW w:w="22392" w:type="dxa"/>
            <w:gridSpan w:val="5"/>
            <w:tcBorders>
              <w:right w:val="single" w:sz="4" w:space="0" w:color="auto"/>
            </w:tcBorders>
          </w:tcPr>
          <w:p w:rsidR="00F63514" w:rsidRPr="00F63514" w:rsidRDefault="000A73D7" w:rsidP="00F63514">
            <w:pPr>
              <w:rPr>
                <w:sz w:val="52"/>
              </w:rPr>
            </w:pPr>
            <w:r>
              <w:rPr>
                <w:sz w:val="52"/>
              </w:rPr>
              <w:t>A Level</w:t>
            </w:r>
            <w:r w:rsidR="00F63514" w:rsidRPr="00F63514">
              <w:rPr>
                <w:sz w:val="52"/>
              </w:rPr>
              <w:t>: Grou</w:t>
            </w:r>
            <w:r>
              <w:rPr>
                <w:sz w:val="52"/>
              </w:rPr>
              <w:t>p Choreography marked out of 40</w:t>
            </w:r>
          </w:p>
          <w:p w:rsidR="00F63514" w:rsidRPr="00F63514" w:rsidRDefault="00F63514" w:rsidP="00F63514">
            <w:pPr>
              <w:rPr>
                <w:sz w:val="24"/>
              </w:rPr>
            </w:pPr>
            <w:r w:rsidRPr="00F63514">
              <w:rPr>
                <w:sz w:val="52"/>
              </w:rPr>
              <w:t>Exceptional, Highly Refined, Proficient, Adequate or nothing worth credit.</w:t>
            </w:r>
          </w:p>
        </w:tc>
      </w:tr>
    </w:tbl>
    <w:p w:rsidR="001C0F03" w:rsidRDefault="00A529A9">
      <w:pPr>
        <w:rPr>
          <w:b/>
          <w:sz w:val="56"/>
          <w:u w:val="single"/>
        </w:rPr>
      </w:pPr>
      <w:r w:rsidRPr="001D236F">
        <w:rPr>
          <w:b/>
          <w:sz w:val="56"/>
          <w:u w:val="single"/>
        </w:rPr>
        <w:t>Choreography</w:t>
      </w:r>
    </w:p>
    <w:p w:rsidR="001D236F" w:rsidRPr="001D236F" w:rsidRDefault="001D236F">
      <w:pPr>
        <w:rPr>
          <w:b/>
          <w:sz w:val="56"/>
          <w:u w:val="single"/>
        </w:rPr>
      </w:pPr>
    </w:p>
    <w:sectPr w:rsidR="001D236F" w:rsidRPr="001D236F" w:rsidSect="00D0726F">
      <w:pgSz w:w="23811" w:h="16838" w:orient="landscape" w:code="8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F2" w:rsidRDefault="003D1DF2" w:rsidP="00AF4C46">
      <w:pPr>
        <w:spacing w:after="0" w:line="240" w:lineRule="auto"/>
      </w:pPr>
      <w:r>
        <w:separator/>
      </w:r>
    </w:p>
  </w:endnote>
  <w:endnote w:type="continuationSeparator" w:id="0">
    <w:p w:rsidR="003D1DF2" w:rsidRDefault="003D1DF2" w:rsidP="00AF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F2" w:rsidRDefault="003D1DF2" w:rsidP="00AF4C46">
      <w:pPr>
        <w:spacing w:after="0" w:line="240" w:lineRule="auto"/>
      </w:pPr>
      <w:r>
        <w:separator/>
      </w:r>
    </w:p>
  </w:footnote>
  <w:footnote w:type="continuationSeparator" w:id="0">
    <w:p w:rsidR="003D1DF2" w:rsidRDefault="003D1DF2" w:rsidP="00AF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92C54"/>
    <w:multiLevelType w:val="hybridMultilevel"/>
    <w:tmpl w:val="BF3CE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E2C90"/>
    <w:multiLevelType w:val="hybridMultilevel"/>
    <w:tmpl w:val="965CC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5301A"/>
    <w:multiLevelType w:val="hybridMultilevel"/>
    <w:tmpl w:val="0D6EA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C6A6F"/>
    <w:multiLevelType w:val="hybridMultilevel"/>
    <w:tmpl w:val="FB0224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C271BE"/>
    <w:multiLevelType w:val="hybridMultilevel"/>
    <w:tmpl w:val="D08AE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5F7B80"/>
    <w:multiLevelType w:val="hybridMultilevel"/>
    <w:tmpl w:val="61708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46"/>
    <w:rsid w:val="000A73D7"/>
    <w:rsid w:val="001645BE"/>
    <w:rsid w:val="001A5CB2"/>
    <w:rsid w:val="001C0F03"/>
    <w:rsid w:val="001D236F"/>
    <w:rsid w:val="001E0B69"/>
    <w:rsid w:val="001F108B"/>
    <w:rsid w:val="00247119"/>
    <w:rsid w:val="00293B24"/>
    <w:rsid w:val="003521B0"/>
    <w:rsid w:val="003A4B2B"/>
    <w:rsid w:val="003D1DF2"/>
    <w:rsid w:val="003E6F98"/>
    <w:rsid w:val="00436A49"/>
    <w:rsid w:val="00517CEC"/>
    <w:rsid w:val="00543562"/>
    <w:rsid w:val="005A3E9D"/>
    <w:rsid w:val="005D2949"/>
    <w:rsid w:val="005D6B92"/>
    <w:rsid w:val="00605F6A"/>
    <w:rsid w:val="006B16D4"/>
    <w:rsid w:val="007F5E2B"/>
    <w:rsid w:val="009214B2"/>
    <w:rsid w:val="00997231"/>
    <w:rsid w:val="009C1DAF"/>
    <w:rsid w:val="00A269AF"/>
    <w:rsid w:val="00A529A9"/>
    <w:rsid w:val="00A677EE"/>
    <w:rsid w:val="00A722AF"/>
    <w:rsid w:val="00A873F1"/>
    <w:rsid w:val="00AC5712"/>
    <w:rsid w:val="00AD478B"/>
    <w:rsid w:val="00AF4C46"/>
    <w:rsid w:val="00B07FE3"/>
    <w:rsid w:val="00BB3439"/>
    <w:rsid w:val="00BD722F"/>
    <w:rsid w:val="00C1506B"/>
    <w:rsid w:val="00D0726F"/>
    <w:rsid w:val="00D2450C"/>
    <w:rsid w:val="00DC0CBC"/>
    <w:rsid w:val="00E12FFE"/>
    <w:rsid w:val="00E4159D"/>
    <w:rsid w:val="00F63514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3961"/>
  <w15:docId w15:val="{B9548A4D-970F-4CFE-ABF1-CF7296F0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C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C46"/>
  </w:style>
  <w:style w:type="paragraph" w:styleId="Footer">
    <w:name w:val="footer"/>
    <w:basedOn w:val="Normal"/>
    <w:link w:val="FooterChar"/>
    <w:uiPriority w:val="99"/>
    <w:unhideWhenUsed/>
    <w:rsid w:val="00AF4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C46"/>
  </w:style>
  <w:style w:type="paragraph" w:styleId="NormalWeb">
    <w:name w:val="Normal (Web)"/>
    <w:basedOn w:val="Normal"/>
    <w:uiPriority w:val="99"/>
    <w:semiHidden/>
    <w:unhideWhenUsed/>
    <w:rsid w:val="00AF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F4C46"/>
    <w:rPr>
      <w:b/>
      <w:bCs/>
    </w:rPr>
  </w:style>
  <w:style w:type="paragraph" w:styleId="ListParagraph">
    <w:name w:val="List Paragraph"/>
    <w:basedOn w:val="Normal"/>
    <w:uiPriority w:val="34"/>
    <w:qFormat/>
    <w:rsid w:val="00A722AF"/>
    <w:pPr>
      <w:ind w:left="720"/>
      <w:contextualSpacing/>
    </w:pPr>
  </w:style>
  <w:style w:type="table" w:styleId="TableGrid">
    <w:name w:val="Table Grid"/>
    <w:basedOn w:val="TableNormal"/>
    <w:uiPriority w:val="39"/>
    <w:rsid w:val="006B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6B16D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9C1DA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FD05B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NoSpacing">
    <w:name w:val="No Spacing"/>
    <w:uiPriority w:val="1"/>
    <w:qFormat/>
    <w:rsid w:val="001D23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John Wallis Academy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Grace</dc:creator>
  <cp:lastModifiedBy>R Grace</cp:lastModifiedBy>
  <cp:revision>7</cp:revision>
  <cp:lastPrinted>2016-01-25T16:11:00Z</cp:lastPrinted>
  <dcterms:created xsi:type="dcterms:W3CDTF">2017-09-05T12:53:00Z</dcterms:created>
  <dcterms:modified xsi:type="dcterms:W3CDTF">2021-07-13T13:59:00Z</dcterms:modified>
</cp:coreProperties>
</file>