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89BB" w14:textId="77777777" w:rsidR="00EE2B17" w:rsidRDefault="00EE2B17" w:rsidP="00EE2B17">
      <w:pPr>
        <w:jc w:val="center"/>
        <w:rPr>
          <w:sz w:val="32"/>
        </w:rPr>
      </w:pPr>
      <w:r w:rsidRPr="00EE2B17">
        <w:rPr>
          <w:sz w:val="32"/>
        </w:rPr>
        <w:t>Ashleigh’s bio</w:t>
      </w:r>
    </w:p>
    <w:p w14:paraId="62C6C391" w14:textId="77777777" w:rsidR="00EE2B17" w:rsidRPr="00EE2B17" w:rsidRDefault="00EE2B17" w:rsidP="00EE2B17">
      <w:pPr>
        <w:rPr>
          <w:sz w:val="32"/>
        </w:rPr>
      </w:pPr>
    </w:p>
    <w:p w14:paraId="7E497C72" w14:textId="77777777" w:rsidR="00EE2B17" w:rsidRPr="00EE2B17" w:rsidRDefault="00EE2B17" w:rsidP="00EE2B17">
      <w:pPr>
        <w:rPr>
          <w:sz w:val="32"/>
        </w:rPr>
      </w:pPr>
    </w:p>
    <w:p w14:paraId="64381B65" w14:textId="77777777" w:rsidR="00EE2B17" w:rsidRDefault="00EE2B17" w:rsidP="00EE2B17">
      <w:pPr>
        <w:rPr>
          <w:sz w:val="32"/>
        </w:rPr>
      </w:pPr>
      <w:bookmarkStart w:id="0" w:name="_GoBack"/>
      <w:bookmarkEnd w:id="0"/>
    </w:p>
    <w:p w14:paraId="577FE6CE" w14:textId="77777777" w:rsidR="000B7CD0" w:rsidRDefault="00EE2B17" w:rsidP="00EE2B17">
      <w:pPr>
        <w:rPr>
          <w:sz w:val="28"/>
        </w:rPr>
      </w:pPr>
      <w:r>
        <w:rPr>
          <w:sz w:val="28"/>
        </w:rPr>
        <w:t xml:space="preserve">Ashleigh started dancing at 2 and half years of age at her local dance school, where she partook in various amateur productions and completed exams in multiple dance styles. </w:t>
      </w:r>
    </w:p>
    <w:p w14:paraId="60C64300" w14:textId="77777777" w:rsidR="00EE2B17" w:rsidRDefault="00EE2B17" w:rsidP="00EE2B17">
      <w:pPr>
        <w:rPr>
          <w:sz w:val="28"/>
        </w:rPr>
      </w:pPr>
    </w:p>
    <w:p w14:paraId="310552DC" w14:textId="77777777" w:rsidR="001E7BA8" w:rsidRDefault="00EE2B17" w:rsidP="00EE2B17">
      <w:pPr>
        <w:rPr>
          <w:sz w:val="28"/>
        </w:rPr>
      </w:pPr>
      <w:r>
        <w:rPr>
          <w:sz w:val="28"/>
        </w:rPr>
        <w:t>She studied a BTEC extended</w:t>
      </w:r>
      <w:r w:rsidR="001E7BA8">
        <w:rPr>
          <w:sz w:val="28"/>
        </w:rPr>
        <w:t xml:space="preserve"> diploma at college and then furthered her studies by attending the University of Gloucestershire, where she achieved a first </w:t>
      </w:r>
      <w:r w:rsidR="00E83063">
        <w:rPr>
          <w:sz w:val="28"/>
        </w:rPr>
        <w:t>class honours degree in Dance. During this time Ashleigh</w:t>
      </w:r>
      <w:r w:rsidR="00B22BA3">
        <w:rPr>
          <w:sz w:val="28"/>
        </w:rPr>
        <w:t xml:space="preserve"> had the opportunity to complete some of her modules at the</w:t>
      </w:r>
      <w:r w:rsidR="00CE5983">
        <w:rPr>
          <w:sz w:val="28"/>
        </w:rPr>
        <w:t xml:space="preserve"> National Star College and choreograph for local primary schools for events at the Gloucestershire cathedral</w:t>
      </w:r>
      <w:r w:rsidR="00B22BA3">
        <w:rPr>
          <w:sz w:val="28"/>
        </w:rPr>
        <w:t xml:space="preserve">. Alongside her degree Ashleigh began studying for her ISTD DDE qualifications. </w:t>
      </w:r>
    </w:p>
    <w:p w14:paraId="34487F10" w14:textId="77777777" w:rsidR="00B22BA3" w:rsidRDefault="00B22BA3" w:rsidP="00EE2B17">
      <w:pPr>
        <w:rPr>
          <w:sz w:val="28"/>
        </w:rPr>
      </w:pPr>
    </w:p>
    <w:p w14:paraId="5C3F6B0B" w14:textId="77777777" w:rsidR="00B22BA3" w:rsidRDefault="00B22BA3" w:rsidP="00EE2B17">
      <w:pPr>
        <w:rPr>
          <w:sz w:val="28"/>
        </w:rPr>
      </w:pPr>
      <w:r>
        <w:rPr>
          <w:sz w:val="28"/>
        </w:rPr>
        <w:t>She then went on to complete another year of professional training at the Centre PAC, working alongside industry professionals such as Carrie-A</w:t>
      </w:r>
      <w:r w:rsidR="00CE5983">
        <w:rPr>
          <w:sz w:val="28"/>
        </w:rPr>
        <w:t xml:space="preserve">nne Ingrouille and Freya Sands. </w:t>
      </w:r>
    </w:p>
    <w:p w14:paraId="07FA63DC" w14:textId="77777777" w:rsidR="00CE5983" w:rsidRDefault="00CE5983" w:rsidP="00EE2B17">
      <w:pPr>
        <w:rPr>
          <w:sz w:val="28"/>
        </w:rPr>
      </w:pPr>
    </w:p>
    <w:p w14:paraId="2BD5A0C0" w14:textId="341B918B" w:rsidR="00CE5983" w:rsidRDefault="009659AF" w:rsidP="00EE2B17">
      <w:pPr>
        <w:rPr>
          <w:sz w:val="28"/>
        </w:rPr>
      </w:pPr>
      <w:r>
        <w:rPr>
          <w:sz w:val="28"/>
        </w:rPr>
        <w:t>Ashleigh is excited to be a p</w:t>
      </w:r>
      <w:r w:rsidR="00C83750">
        <w:rPr>
          <w:sz w:val="28"/>
        </w:rPr>
        <w:t>art of the Adagio team and looking forward to sharing</w:t>
      </w:r>
      <w:r>
        <w:rPr>
          <w:sz w:val="28"/>
        </w:rPr>
        <w:t xml:space="preserve"> her passion </w:t>
      </w:r>
      <w:r w:rsidR="00C83750">
        <w:rPr>
          <w:sz w:val="28"/>
        </w:rPr>
        <w:t xml:space="preserve">and knowledge of dance with the students of Adagio. </w:t>
      </w:r>
      <w:r>
        <w:rPr>
          <w:sz w:val="28"/>
        </w:rPr>
        <w:t xml:space="preserve">  </w:t>
      </w:r>
    </w:p>
    <w:p w14:paraId="3D84B792" w14:textId="77777777" w:rsidR="00CE5983" w:rsidRDefault="00CE5983" w:rsidP="00EE2B17">
      <w:pPr>
        <w:rPr>
          <w:sz w:val="28"/>
        </w:rPr>
      </w:pPr>
    </w:p>
    <w:p w14:paraId="2783435E" w14:textId="77777777" w:rsidR="00CE5983" w:rsidRPr="00EE2B17" w:rsidRDefault="00CE5983" w:rsidP="00EE2B17">
      <w:pPr>
        <w:rPr>
          <w:sz w:val="28"/>
        </w:rPr>
      </w:pPr>
    </w:p>
    <w:sectPr w:rsidR="00CE5983" w:rsidRPr="00EE2B17" w:rsidSect="00880F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17"/>
    <w:rsid w:val="000B7CD0"/>
    <w:rsid w:val="001E7BA8"/>
    <w:rsid w:val="00807B31"/>
    <w:rsid w:val="00880FF8"/>
    <w:rsid w:val="009659AF"/>
    <w:rsid w:val="00B05A09"/>
    <w:rsid w:val="00B22BA3"/>
    <w:rsid w:val="00C83750"/>
    <w:rsid w:val="00CE5983"/>
    <w:rsid w:val="00E83063"/>
    <w:rsid w:val="00EE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26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Ward</dc:creator>
  <cp:keywords/>
  <dc:description/>
  <cp:lastModifiedBy>Kirstie Ward</cp:lastModifiedBy>
  <cp:revision>3</cp:revision>
  <dcterms:created xsi:type="dcterms:W3CDTF">2022-08-22T08:34:00Z</dcterms:created>
  <dcterms:modified xsi:type="dcterms:W3CDTF">2022-08-22T11:44:00Z</dcterms:modified>
</cp:coreProperties>
</file>